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2E" w:rsidRPr="0043752E" w:rsidRDefault="0043752E" w:rsidP="0043752E">
      <w:pPr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ind w:left="993" w:hanging="425"/>
        <w:jc w:val="both"/>
        <w:rPr>
          <w:rFonts w:ascii="Arial MT" w:eastAsia="Arial MT" w:hAnsi="Arial MT" w:cs="Arial MT"/>
          <w:sz w:val="24"/>
          <w:u w:val="single"/>
          <w:lang w:val="id-ID"/>
        </w:rPr>
      </w:pPr>
      <w:r w:rsidRPr="0043752E">
        <w:rPr>
          <w:rFonts w:ascii="Arial MT" w:eastAsia="Arial MT" w:hAnsi="Arial MT" w:cs="Arial MT"/>
          <w:sz w:val="24"/>
          <w:u w:val="single"/>
          <w:lang w:val="id"/>
        </w:rPr>
        <w:t>Pelayanan</w:t>
      </w:r>
      <w:r w:rsidRPr="0043752E">
        <w:rPr>
          <w:rFonts w:ascii="Arial MT" w:eastAsia="Arial MT" w:hAnsi="Arial MT" w:cs="Arial MT"/>
          <w:spacing w:val="-6"/>
          <w:sz w:val="24"/>
          <w:u w:val="single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u w:val="single"/>
          <w:lang w:val="id"/>
        </w:rPr>
        <w:t>Angkutan</w:t>
      </w:r>
      <w:r w:rsidRPr="0043752E">
        <w:rPr>
          <w:rFonts w:ascii="Arial MT" w:eastAsia="Arial MT" w:hAnsi="Arial MT" w:cs="Arial MT"/>
          <w:spacing w:val="-3"/>
          <w:sz w:val="24"/>
          <w:u w:val="single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u w:val="single"/>
          <w:lang w:val="id-ID"/>
        </w:rPr>
        <w:t>Pelayaran</w:t>
      </w:r>
    </w:p>
    <w:p w:rsidR="0043752E" w:rsidRPr="0043752E" w:rsidRDefault="0043752E" w:rsidP="0043752E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Arial MT" w:eastAsia="Arial MT" w:hAnsi="Arial MT" w:cs="Arial MT"/>
          <w:sz w:val="24"/>
          <w:u w:val="single"/>
          <w:lang w:val="id-ID"/>
        </w:rPr>
      </w:pPr>
    </w:p>
    <w:p w:rsidR="0043752E" w:rsidRPr="0043752E" w:rsidRDefault="0043752E" w:rsidP="0043752E">
      <w:pPr>
        <w:widowControl w:val="0"/>
        <w:autoSpaceDE w:val="0"/>
        <w:autoSpaceDN w:val="0"/>
        <w:spacing w:before="92" w:after="0" w:line="240" w:lineRule="auto"/>
        <w:ind w:left="587"/>
        <w:rPr>
          <w:rFonts w:ascii="Arial MT" w:eastAsia="Arial MT" w:hAnsi="Arial MT" w:cs="Arial MT"/>
          <w:sz w:val="24"/>
          <w:szCs w:val="24"/>
          <w:lang w:val="id"/>
        </w:rPr>
      </w:pPr>
      <w:r w:rsidRPr="0043752E">
        <w:rPr>
          <w:rFonts w:ascii="Arial MT" w:eastAsia="Arial MT" w:hAnsi="Arial MT" w:cs="Arial MT"/>
          <w:sz w:val="24"/>
          <w:szCs w:val="24"/>
          <w:lang w:val="id"/>
        </w:rPr>
        <w:t>Jenis</w:t>
      </w:r>
      <w:r w:rsidRPr="0043752E">
        <w:rPr>
          <w:rFonts w:ascii="Arial MT" w:eastAsia="Arial MT" w:hAnsi="Arial MT" w:cs="Arial MT"/>
          <w:spacing w:val="-3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Pelayanan</w:t>
      </w:r>
      <w:r w:rsidRPr="0043752E">
        <w:rPr>
          <w:rFonts w:ascii="Arial MT" w:eastAsia="Arial MT" w:hAnsi="Arial MT" w:cs="Arial MT"/>
          <w:spacing w:val="-2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Dasar</w:t>
      </w:r>
      <w:r w:rsidRPr="0043752E">
        <w:rPr>
          <w:rFonts w:ascii="Arial MT" w:eastAsia="Arial MT" w:hAnsi="Arial MT" w:cs="Arial MT"/>
          <w:spacing w:val="-3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ini</w:t>
      </w:r>
      <w:r w:rsidRPr="0043752E">
        <w:rPr>
          <w:rFonts w:ascii="Arial MT" w:eastAsia="Arial MT" w:hAnsi="Arial MT" w:cs="Arial MT"/>
          <w:spacing w:val="-4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terdiri</w:t>
      </w:r>
      <w:r w:rsidRPr="0043752E">
        <w:rPr>
          <w:rFonts w:ascii="Arial MT" w:eastAsia="Arial MT" w:hAnsi="Arial MT" w:cs="Arial MT"/>
          <w:spacing w:val="-3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dari</w:t>
      </w:r>
      <w:r w:rsidRPr="0043752E">
        <w:rPr>
          <w:rFonts w:ascii="Arial MT" w:eastAsia="Arial MT" w:hAnsi="Arial MT" w:cs="Arial MT"/>
          <w:spacing w:val="-4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:</w:t>
      </w:r>
    </w:p>
    <w:p w:rsidR="0043752E" w:rsidRPr="0043752E" w:rsidRDefault="0043752E" w:rsidP="0043752E">
      <w:pPr>
        <w:widowControl w:val="0"/>
        <w:numPr>
          <w:ilvl w:val="0"/>
          <w:numId w:val="2"/>
        </w:numPr>
        <w:autoSpaceDE w:val="0"/>
        <w:autoSpaceDN w:val="0"/>
        <w:spacing w:before="137" w:after="0" w:line="360" w:lineRule="auto"/>
        <w:ind w:left="993" w:right="1102"/>
        <w:rPr>
          <w:rFonts w:ascii="Arial MT" w:eastAsia="Arial MT" w:hAnsi="Arial MT" w:cs="Arial MT"/>
          <w:sz w:val="24"/>
          <w:lang w:val="id"/>
        </w:rPr>
      </w:pPr>
      <w:r w:rsidRPr="0043752E">
        <w:rPr>
          <w:rFonts w:ascii="Arial MT" w:eastAsia="Arial MT" w:hAnsi="Arial MT" w:cs="Arial MT"/>
          <w:sz w:val="24"/>
          <w:lang w:val="id"/>
        </w:rPr>
        <w:t>Jaringan</w:t>
      </w:r>
      <w:r w:rsidRPr="0043752E">
        <w:rPr>
          <w:rFonts w:ascii="Arial MT" w:eastAsia="Arial MT" w:hAnsi="Arial MT" w:cs="Arial MT"/>
          <w:spacing w:val="15"/>
          <w:sz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lang w:val="id"/>
        </w:rPr>
        <w:t>P</w:t>
      </w:r>
      <w:r w:rsidRPr="0043752E">
        <w:rPr>
          <w:rFonts w:ascii="Arial MT" w:eastAsia="Arial MT" w:hAnsi="Arial MT" w:cs="Arial MT"/>
          <w:sz w:val="24"/>
          <w:lang w:val="id-ID"/>
        </w:rPr>
        <w:t>rasarana</w:t>
      </w:r>
      <w:r w:rsidRPr="0043752E">
        <w:rPr>
          <w:rFonts w:ascii="Arial MT" w:eastAsia="Arial MT" w:hAnsi="Arial MT" w:cs="Arial MT"/>
          <w:spacing w:val="15"/>
          <w:sz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lang w:val="id"/>
        </w:rPr>
        <w:t>Angkutan</w:t>
      </w:r>
      <w:r w:rsidRPr="0043752E">
        <w:rPr>
          <w:rFonts w:ascii="Arial MT" w:eastAsia="Arial MT" w:hAnsi="Arial MT" w:cs="Arial MT"/>
          <w:spacing w:val="13"/>
          <w:sz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lang w:val="id"/>
        </w:rPr>
        <w:t>Penyeberangan.</w:t>
      </w:r>
    </w:p>
    <w:p w:rsidR="0043752E" w:rsidRPr="0043752E" w:rsidRDefault="0043752E" w:rsidP="0043752E">
      <w:pPr>
        <w:widowControl w:val="0"/>
        <w:autoSpaceDE w:val="0"/>
        <w:autoSpaceDN w:val="0"/>
        <w:spacing w:before="137" w:after="0" w:line="360" w:lineRule="auto"/>
        <w:ind w:left="993" w:right="1101"/>
        <w:jc w:val="both"/>
        <w:rPr>
          <w:rFonts w:ascii="Arial MT" w:eastAsia="Arial MT" w:hAnsi="Arial MT" w:cs="Arial MT"/>
          <w:sz w:val="24"/>
          <w:szCs w:val="24"/>
          <w:lang w:val="id"/>
        </w:rPr>
      </w:pPr>
      <w:r w:rsidRPr="0043752E">
        <w:rPr>
          <w:rFonts w:ascii="Arial MT" w:eastAsia="Arial MT" w:hAnsi="Arial MT" w:cs="Arial MT"/>
          <w:sz w:val="24"/>
          <w:szCs w:val="24"/>
          <w:lang w:val="id"/>
        </w:rPr>
        <w:t>Pelayanan dasar ini berupa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penyediaan dermaga</w:t>
      </w:r>
      <w:r w:rsidRPr="0043752E">
        <w:rPr>
          <w:rFonts w:ascii="Arial MT" w:eastAsia="Arial MT" w:hAnsi="Arial MT" w:cs="Arial MT"/>
          <w:sz w:val="24"/>
          <w:szCs w:val="24"/>
          <w:lang w:val="id-ID"/>
        </w:rPr>
        <w:t>/pelabuhan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bongkar</w:t>
      </w:r>
      <w:r w:rsidRPr="0043752E">
        <w:rPr>
          <w:rFonts w:ascii="Arial MT" w:eastAsia="Arial MT" w:hAnsi="Arial MT" w:cs="Arial MT"/>
          <w:spacing w:val="57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muat</w:t>
      </w:r>
      <w:r w:rsidRPr="0043752E">
        <w:rPr>
          <w:rFonts w:ascii="Arial MT" w:eastAsia="Arial MT" w:hAnsi="Arial MT" w:cs="Arial MT"/>
          <w:spacing w:val="58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orang</w:t>
      </w:r>
      <w:r w:rsidRPr="0043752E">
        <w:rPr>
          <w:rFonts w:ascii="Arial MT" w:eastAsia="Arial MT" w:hAnsi="Arial MT" w:cs="Arial MT"/>
          <w:spacing w:val="-63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pacing w:val="-63"/>
          <w:sz w:val="24"/>
          <w:szCs w:val="24"/>
          <w:lang w:val="id-ID"/>
        </w:rPr>
        <w:t xml:space="preserve">  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dan</w:t>
      </w:r>
      <w:r w:rsidRPr="0043752E">
        <w:rPr>
          <w:rFonts w:ascii="Arial MT" w:eastAsia="Arial MT" w:hAnsi="Arial MT" w:cs="Arial MT"/>
          <w:sz w:val="24"/>
          <w:szCs w:val="24"/>
          <w:lang w:val="id-ID"/>
        </w:rPr>
        <w:t>/atau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 xml:space="preserve"> barang angkutan</w:t>
      </w:r>
      <w:r w:rsidRPr="0043752E">
        <w:rPr>
          <w:rFonts w:ascii="Arial MT" w:eastAsia="Arial MT" w:hAnsi="Arial MT" w:cs="Arial MT"/>
          <w:spacing w:val="66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penyeberangan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beserta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fasilitasnya serta peningkatan dan rehabilitasi</w:t>
      </w:r>
      <w:r w:rsidRPr="0043752E">
        <w:rPr>
          <w:rFonts w:ascii="Arial MT" w:eastAsia="Arial MT" w:hAnsi="Arial MT" w:cs="Arial MT"/>
          <w:sz w:val="24"/>
          <w:szCs w:val="24"/>
          <w:lang w:val="id-ID"/>
        </w:rPr>
        <w:t xml:space="preserve"> sehingga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dapat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memberikan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kenyamanan,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keamanan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dan</w:t>
      </w:r>
      <w:r w:rsidRPr="0043752E">
        <w:rPr>
          <w:rFonts w:ascii="Arial MT" w:eastAsia="Arial MT" w:hAnsi="Arial MT" w:cs="Arial MT"/>
          <w:sz w:val="24"/>
          <w:szCs w:val="24"/>
          <w:lang w:val="id-ID"/>
        </w:rPr>
        <w:t xml:space="preserve"> </w:t>
      </w:r>
      <w:r w:rsidRPr="0043752E">
        <w:rPr>
          <w:rFonts w:ascii="Arial MT" w:eastAsia="Arial MT" w:hAnsi="Arial MT" w:cs="Arial MT"/>
          <w:spacing w:val="-64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kemudahan/kelancaran</w:t>
      </w:r>
      <w:r w:rsidRPr="0043752E">
        <w:rPr>
          <w:rFonts w:ascii="Arial MT" w:eastAsia="Arial MT" w:hAnsi="Arial MT" w:cs="Arial MT"/>
          <w:spacing w:val="1"/>
          <w:sz w:val="24"/>
          <w:szCs w:val="24"/>
          <w:lang w:val="id"/>
        </w:rPr>
        <w:t xml:space="preserve"> 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 xml:space="preserve">bagi masyarakat dalam </w:t>
      </w:r>
      <w:r w:rsidRPr="0043752E">
        <w:rPr>
          <w:rFonts w:ascii="Arial MT" w:eastAsia="Arial MT" w:hAnsi="Arial MT" w:cs="Arial MT"/>
          <w:spacing w:val="-1"/>
          <w:sz w:val="24"/>
          <w:szCs w:val="24"/>
          <w:lang w:val="id"/>
        </w:rPr>
        <w:t>me</w:t>
      </w:r>
      <w:r w:rsidRPr="0043752E">
        <w:rPr>
          <w:rFonts w:ascii="Arial MT" w:eastAsia="Arial MT" w:hAnsi="Arial MT" w:cs="Arial MT"/>
          <w:spacing w:val="-1"/>
          <w:sz w:val="24"/>
          <w:szCs w:val="24"/>
          <w:lang w:val="id-ID"/>
        </w:rPr>
        <w:t xml:space="preserve">lakukan aktifitas penyeberangan </w:t>
      </w:r>
      <w:r w:rsidRPr="0043752E">
        <w:rPr>
          <w:rFonts w:ascii="Arial MT" w:eastAsia="Arial MT" w:hAnsi="Arial MT" w:cs="Arial MT"/>
          <w:sz w:val="24"/>
          <w:szCs w:val="24"/>
          <w:lang w:val="id-ID"/>
        </w:rPr>
        <w:t>antar pulau dalam wilayah kabupaten alor</w:t>
      </w:r>
      <w:r w:rsidRPr="0043752E">
        <w:rPr>
          <w:rFonts w:ascii="Arial MT" w:eastAsia="Arial MT" w:hAnsi="Arial MT" w:cs="Arial MT"/>
          <w:sz w:val="24"/>
          <w:szCs w:val="24"/>
          <w:lang w:val="id"/>
        </w:rPr>
        <w:t>.</w:t>
      </w:r>
      <w:bookmarkStart w:id="0" w:name="_GoBack"/>
      <w:bookmarkEnd w:id="0"/>
    </w:p>
    <w:p w:rsidR="0043752E" w:rsidRPr="0043752E" w:rsidRDefault="0043752E" w:rsidP="0043752E">
      <w:pPr>
        <w:widowControl w:val="0"/>
        <w:autoSpaceDE w:val="0"/>
        <w:autoSpaceDN w:val="0"/>
        <w:spacing w:after="0" w:line="240" w:lineRule="auto"/>
        <w:ind w:left="2552" w:right="1931"/>
        <w:jc w:val="center"/>
        <w:rPr>
          <w:rFonts w:ascii="Arial" w:eastAsia="Arial MT" w:hAnsi="Arial MT" w:cs="Arial MT"/>
          <w:b/>
          <w:i/>
          <w:sz w:val="20"/>
          <w:szCs w:val="20"/>
          <w:lang w:val="id-ID"/>
        </w:rPr>
      </w:pPr>
      <w:r w:rsidRPr="0043752E">
        <w:rPr>
          <w:rFonts w:ascii="Arial" w:eastAsia="Arial MT" w:hAnsi="Arial MT" w:cs="Arial MT"/>
          <w:b/>
          <w:i/>
          <w:sz w:val="20"/>
          <w:szCs w:val="20"/>
          <w:lang w:val="id-ID"/>
        </w:rPr>
        <w:t xml:space="preserve">Jumlah </w:t>
      </w:r>
      <w:r w:rsidRPr="0043752E">
        <w:rPr>
          <w:rFonts w:ascii="Arial MT" w:eastAsia="Arial MT" w:hAnsi="Arial MT" w:cs="Arial MT"/>
          <w:b/>
          <w:i/>
          <w:sz w:val="20"/>
          <w:szCs w:val="20"/>
          <w:lang w:val="id-ID"/>
        </w:rPr>
        <w:t xml:space="preserve">Pelabuhan Pengumpan Lokal di </w:t>
      </w:r>
      <w:r w:rsidRPr="0043752E">
        <w:rPr>
          <w:rFonts w:ascii="Arial" w:eastAsia="Arial MT" w:hAnsi="Arial MT" w:cs="Arial MT"/>
          <w:b/>
          <w:i/>
          <w:sz w:val="20"/>
          <w:szCs w:val="20"/>
          <w:lang w:val="id"/>
        </w:rPr>
        <w:t xml:space="preserve"> K</w:t>
      </w:r>
      <w:r w:rsidRPr="0043752E">
        <w:rPr>
          <w:rFonts w:ascii="Arial" w:eastAsia="Arial MT" w:hAnsi="Arial MT" w:cs="Arial MT"/>
          <w:b/>
          <w:i/>
          <w:sz w:val="20"/>
          <w:szCs w:val="20"/>
          <w:lang w:val="id-ID"/>
        </w:rPr>
        <w:t xml:space="preserve">abupaten Alor </w:t>
      </w:r>
      <w:r w:rsidRPr="0043752E">
        <w:rPr>
          <w:rFonts w:ascii="Arial" w:eastAsia="Arial MT" w:hAnsi="Arial MT" w:cs="Arial MT"/>
          <w:b/>
          <w:i/>
          <w:sz w:val="20"/>
          <w:szCs w:val="20"/>
          <w:lang w:val="id"/>
        </w:rPr>
        <w:t>Hingga</w:t>
      </w:r>
      <w:r w:rsidRPr="0043752E">
        <w:rPr>
          <w:rFonts w:ascii="Arial" w:eastAsia="Arial MT" w:hAnsi="Arial MT" w:cs="Arial MT"/>
          <w:b/>
          <w:i/>
          <w:spacing w:val="-2"/>
          <w:sz w:val="20"/>
          <w:szCs w:val="20"/>
          <w:lang w:val="id"/>
        </w:rPr>
        <w:t xml:space="preserve"> </w:t>
      </w:r>
      <w:r w:rsidRPr="0043752E">
        <w:rPr>
          <w:rFonts w:ascii="Arial" w:eastAsia="Arial MT" w:hAnsi="Arial MT" w:cs="Arial MT"/>
          <w:b/>
          <w:i/>
          <w:sz w:val="20"/>
          <w:szCs w:val="20"/>
          <w:lang w:val="id"/>
        </w:rPr>
        <w:t>Tahun 202</w:t>
      </w:r>
      <w:r w:rsidRPr="0043752E">
        <w:rPr>
          <w:rFonts w:ascii="Arial" w:eastAsia="Arial MT" w:hAnsi="Arial MT" w:cs="Arial MT"/>
          <w:b/>
          <w:i/>
          <w:sz w:val="20"/>
          <w:szCs w:val="20"/>
          <w:lang w:val="id-ID"/>
        </w:rPr>
        <w:t>1</w:t>
      </w:r>
    </w:p>
    <w:p w:rsidR="0043752E" w:rsidRPr="0043752E" w:rsidRDefault="0043752E" w:rsidP="0043752E">
      <w:pPr>
        <w:widowControl w:val="0"/>
        <w:autoSpaceDE w:val="0"/>
        <w:autoSpaceDN w:val="0"/>
        <w:spacing w:after="0" w:line="240" w:lineRule="auto"/>
        <w:ind w:left="2779" w:right="3295"/>
        <w:jc w:val="center"/>
        <w:rPr>
          <w:rFonts w:ascii="Arial" w:eastAsia="Arial MT" w:hAnsi="Arial MT" w:cs="Arial MT"/>
          <w:b/>
          <w:i/>
          <w:sz w:val="20"/>
          <w:szCs w:val="20"/>
          <w:lang w:val="id-ID"/>
        </w:rPr>
      </w:pPr>
    </w:p>
    <w:tbl>
      <w:tblPr>
        <w:tblW w:w="7657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444"/>
        <w:gridCol w:w="1276"/>
        <w:gridCol w:w="1134"/>
        <w:gridCol w:w="1134"/>
        <w:gridCol w:w="1134"/>
      </w:tblGrid>
      <w:tr w:rsidR="0043752E" w:rsidRPr="0043752E" w:rsidTr="00A461FA">
        <w:trPr>
          <w:trHeight w:val="337"/>
        </w:trPr>
        <w:tc>
          <w:tcPr>
            <w:tcW w:w="535" w:type="dxa"/>
            <w:vMerge w:val="restart"/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  <w:t>NO.</w:t>
            </w:r>
          </w:p>
        </w:tc>
        <w:tc>
          <w:tcPr>
            <w:tcW w:w="2444" w:type="dxa"/>
            <w:vMerge w:val="restart"/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  <w:t>KECAMATAN</w:t>
            </w:r>
          </w:p>
        </w:tc>
        <w:tc>
          <w:tcPr>
            <w:tcW w:w="1276" w:type="dxa"/>
            <w:vMerge w:val="restart"/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00" w:after="0" w:line="278" w:lineRule="auto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  <w:t>JUMLAH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  <w:t>KONDISI</w:t>
            </w:r>
          </w:p>
        </w:tc>
      </w:tr>
      <w:tr w:rsidR="0043752E" w:rsidRPr="0043752E" w:rsidTr="00A461FA">
        <w:trPr>
          <w:trHeight w:val="540"/>
        </w:trPr>
        <w:tc>
          <w:tcPr>
            <w:tcW w:w="535" w:type="dxa"/>
            <w:vMerge/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</w:pPr>
          </w:p>
        </w:tc>
        <w:tc>
          <w:tcPr>
            <w:tcW w:w="2444" w:type="dxa"/>
            <w:vMerge/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</w:pPr>
          </w:p>
        </w:tc>
        <w:tc>
          <w:tcPr>
            <w:tcW w:w="1276" w:type="dxa"/>
            <w:vMerge/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00" w:after="0" w:line="278" w:lineRule="auto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  <w:t>BAIK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  <w:t>Rusak Ringan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" w:eastAsia="Arial MT" w:hAnsi="Arial MT" w:cs="Arial MT"/>
                <w:b/>
                <w:sz w:val="18"/>
                <w:szCs w:val="18"/>
                <w:lang w:val="id-ID"/>
              </w:rPr>
              <w:t>Rusak Berat</w:t>
            </w:r>
          </w:p>
        </w:tc>
      </w:tr>
      <w:tr w:rsidR="0043752E" w:rsidRPr="0043752E" w:rsidTr="00A461FA">
        <w:trPr>
          <w:trHeight w:val="237"/>
        </w:trPr>
        <w:tc>
          <w:tcPr>
            <w:tcW w:w="535" w:type="dxa"/>
            <w:shd w:val="clear" w:color="auto" w:fill="F7CAAC" w:themeFill="accen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2444" w:type="dxa"/>
            <w:shd w:val="clear" w:color="auto" w:fill="F7CAAC" w:themeFill="accen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4" w:right="108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4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5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6</w:t>
            </w:r>
          </w:p>
        </w:tc>
      </w:tr>
      <w:tr w:rsidR="0043752E" w:rsidRPr="0043752E" w:rsidTr="00A461FA">
        <w:trPr>
          <w:trHeight w:val="616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4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Teluk Mutiara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</w:tr>
      <w:tr w:rsidR="0043752E" w:rsidRPr="0043752E" w:rsidTr="00A461FA">
        <w:trPr>
          <w:trHeight w:val="670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4" w:right="107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Alor Barat Daya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6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4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</w:tr>
      <w:tr w:rsidR="0043752E" w:rsidRPr="0043752E" w:rsidTr="00A461FA">
        <w:trPr>
          <w:trHeight w:val="666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"/>
              </w:rPr>
              <w:t>3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4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Alor Barat Laut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"/>
              </w:rPr>
              <w:t>1</w:t>
            </w: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</w:tr>
      <w:tr w:rsidR="0043752E" w:rsidRPr="0043752E" w:rsidTr="00A461FA">
        <w:trPr>
          <w:trHeight w:val="662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"/>
              </w:rPr>
              <w:t>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4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Alor Selatan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</w:tr>
      <w:tr w:rsidR="0043752E" w:rsidRPr="0043752E" w:rsidTr="00A461FA">
        <w:trPr>
          <w:trHeight w:val="700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Alor Tengah Utara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</w:tr>
      <w:tr w:rsidR="0043752E" w:rsidRPr="0043752E" w:rsidTr="00A461FA">
        <w:trPr>
          <w:trHeight w:val="682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6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Alor Timur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</w:tr>
      <w:tr w:rsidR="0043752E" w:rsidRPr="0043752E" w:rsidTr="00A461FA">
        <w:trPr>
          <w:trHeight w:val="704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7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Kabola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</w:tr>
      <w:tr w:rsidR="0043752E" w:rsidRPr="0043752E" w:rsidTr="00A461FA">
        <w:trPr>
          <w:trHeight w:val="704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8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Lembur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</w:tr>
      <w:tr w:rsidR="0043752E" w:rsidRPr="0043752E" w:rsidTr="00A461FA">
        <w:trPr>
          <w:trHeight w:val="698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9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Mataru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</w:tr>
      <w:tr w:rsidR="0043752E" w:rsidRPr="0043752E" w:rsidTr="00A461FA">
        <w:trPr>
          <w:trHeight w:val="700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10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Pantar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5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</w:tr>
      <w:tr w:rsidR="0043752E" w:rsidRPr="0043752E" w:rsidTr="00A461FA">
        <w:trPr>
          <w:trHeight w:val="696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lastRenderedPageBreak/>
              <w:t>11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Pantar Barat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4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</w:tr>
      <w:tr w:rsidR="0043752E" w:rsidRPr="0043752E" w:rsidTr="00A461FA">
        <w:trPr>
          <w:trHeight w:val="692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Pantar Barat Laut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5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</w:tr>
      <w:tr w:rsidR="0043752E" w:rsidRPr="0043752E" w:rsidTr="00A461FA">
        <w:trPr>
          <w:trHeight w:val="682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13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Pantar Tengah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7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4</w:t>
            </w:r>
          </w:p>
        </w:tc>
      </w:tr>
      <w:tr w:rsidR="0043752E" w:rsidRPr="0043752E" w:rsidTr="00A461FA">
        <w:trPr>
          <w:trHeight w:val="698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Pantar  Timur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11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5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</w:tr>
      <w:tr w:rsidR="0043752E" w:rsidRPr="0043752E" w:rsidTr="00A461FA">
        <w:trPr>
          <w:trHeight w:val="658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15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Pulau Pura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13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9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</w:t>
            </w:r>
          </w:p>
        </w:tc>
      </w:tr>
      <w:tr w:rsidR="0043752E" w:rsidRPr="0043752E" w:rsidTr="00A461FA">
        <w:trPr>
          <w:trHeight w:val="654"/>
        </w:trPr>
        <w:tc>
          <w:tcPr>
            <w:tcW w:w="535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16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13" w:right="108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Pureman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  <w:tc>
          <w:tcPr>
            <w:tcW w:w="1134" w:type="dxa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sz w:val="18"/>
                <w:szCs w:val="18"/>
                <w:lang w:val="id-ID"/>
              </w:rPr>
              <w:t>-</w:t>
            </w:r>
          </w:p>
        </w:tc>
      </w:tr>
      <w:tr w:rsidR="0043752E" w:rsidRPr="0043752E" w:rsidTr="00A461FA">
        <w:trPr>
          <w:trHeight w:val="497"/>
        </w:trPr>
        <w:tc>
          <w:tcPr>
            <w:tcW w:w="535" w:type="dxa"/>
            <w:shd w:val="clear" w:color="auto" w:fill="auto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</w:p>
        </w:tc>
        <w:tc>
          <w:tcPr>
            <w:tcW w:w="2444" w:type="dxa"/>
            <w:shd w:val="clear" w:color="auto" w:fill="auto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176" w:right="108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J  U  M  L  A  H</w:t>
            </w:r>
          </w:p>
        </w:tc>
        <w:tc>
          <w:tcPr>
            <w:tcW w:w="1276" w:type="dxa"/>
            <w:shd w:val="clear" w:color="auto" w:fill="auto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3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76</w:t>
            </w:r>
          </w:p>
        </w:tc>
        <w:tc>
          <w:tcPr>
            <w:tcW w:w="1134" w:type="dxa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27</w:t>
            </w:r>
          </w:p>
        </w:tc>
        <w:tc>
          <w:tcPr>
            <w:tcW w:w="1134" w:type="dxa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43752E" w:rsidRPr="0043752E" w:rsidRDefault="0043752E" w:rsidP="0043752E">
            <w:pPr>
              <w:widowControl w:val="0"/>
              <w:autoSpaceDE w:val="0"/>
              <w:autoSpaceDN w:val="0"/>
              <w:spacing w:before="119" w:after="0" w:line="240" w:lineRule="auto"/>
              <w:ind w:left="232" w:right="225"/>
              <w:jc w:val="center"/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</w:pPr>
            <w:r w:rsidRPr="0043752E">
              <w:rPr>
                <w:rFonts w:ascii="Arial MT" w:eastAsia="Arial MT" w:hAnsi="Arial MT" w:cs="Arial MT"/>
                <w:b/>
                <w:sz w:val="18"/>
                <w:szCs w:val="18"/>
                <w:lang w:val="id-ID"/>
              </w:rPr>
              <w:t>22</w:t>
            </w:r>
          </w:p>
        </w:tc>
      </w:tr>
    </w:tbl>
    <w:p w:rsidR="00D80956" w:rsidRDefault="00D80956"/>
    <w:sectPr w:rsidR="00D8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20322"/>
    <w:multiLevelType w:val="hybridMultilevel"/>
    <w:tmpl w:val="90EC4158"/>
    <w:lvl w:ilvl="0" w:tplc="E59E9498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8" w:hanging="360"/>
      </w:pPr>
    </w:lvl>
    <w:lvl w:ilvl="2" w:tplc="0409001B">
      <w:start w:val="1"/>
      <w:numFmt w:val="lowerRoman"/>
      <w:lvlText w:val="%3."/>
      <w:lvlJc w:val="right"/>
      <w:pPr>
        <w:ind w:left="3108" w:hanging="180"/>
      </w:pPr>
    </w:lvl>
    <w:lvl w:ilvl="3" w:tplc="0409000F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>
    <w:nsid w:val="383049C1"/>
    <w:multiLevelType w:val="multilevel"/>
    <w:tmpl w:val="D6B470E4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96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3" w:hanging="564"/>
      </w:pPr>
      <w:rPr>
        <w:rFonts w:ascii="Arial MT" w:eastAsia="Arial MT" w:hAnsi="Arial MT" w:cs="Arial MT" w:hint="default"/>
        <w:b w:val="0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2" w:hanging="5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3" w:hanging="5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4" w:hanging="5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4" w:hanging="56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2"/>
    <w:rsid w:val="0043752E"/>
    <w:rsid w:val="00CE5D32"/>
    <w:rsid w:val="00D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B2EB-B9ED-4F7E-A188-D73FBD5A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Perhubungan</dc:creator>
  <cp:keywords/>
  <dc:description/>
  <cp:lastModifiedBy>Dinas Perhubungan</cp:lastModifiedBy>
  <cp:revision>2</cp:revision>
  <dcterms:created xsi:type="dcterms:W3CDTF">2025-09-23T03:00:00Z</dcterms:created>
  <dcterms:modified xsi:type="dcterms:W3CDTF">2025-09-23T03:00:00Z</dcterms:modified>
</cp:coreProperties>
</file>